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8D3" w:rsidRPr="00CC7332" w:rsidRDefault="00B068D3" w:rsidP="004B35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332">
        <w:rPr>
          <w:rFonts w:ascii="Times New Roman" w:hAnsi="Times New Roman" w:cs="Times New Roman"/>
          <w:b/>
          <w:bCs/>
          <w:sz w:val="28"/>
          <w:szCs w:val="28"/>
        </w:rPr>
        <w:t>Номинальный р</w:t>
      </w:r>
      <w:r w:rsidR="00FC3EBC">
        <w:rPr>
          <w:rFonts w:ascii="Times New Roman" w:hAnsi="Times New Roman" w:cs="Times New Roman"/>
          <w:b/>
          <w:bCs/>
          <w:sz w:val="28"/>
          <w:szCs w:val="28"/>
        </w:rPr>
        <w:t>уководитель</w:t>
      </w:r>
      <w:r w:rsidRPr="00CC7332">
        <w:rPr>
          <w:rFonts w:ascii="Times New Roman" w:hAnsi="Times New Roman" w:cs="Times New Roman"/>
          <w:b/>
          <w:bCs/>
          <w:sz w:val="28"/>
          <w:szCs w:val="28"/>
        </w:rPr>
        <w:t>: ответственность и штрафы</w:t>
      </w:r>
      <w:r w:rsidR="00AA7BD6" w:rsidRPr="00CC733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A7BD6" w:rsidRPr="00CC7332" w:rsidRDefault="00AA7BD6" w:rsidP="00C90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332">
        <w:rPr>
          <w:rFonts w:ascii="Times New Roman" w:hAnsi="Times New Roman" w:cs="Times New Roman"/>
          <w:sz w:val="24"/>
          <w:szCs w:val="24"/>
        </w:rPr>
        <w:t>Номинальный, он же фиктивный или подставной, директор – это человек, который заранее знает, что не будет иметь возможности руководить компанией. От номинала требуется только приличный внешний вид и изредка – присутствие на встречах с партнерами или в госучреждениях.</w:t>
      </w:r>
    </w:p>
    <w:p w:rsidR="00AA7BD6" w:rsidRPr="00CC7332" w:rsidRDefault="00AA7BD6" w:rsidP="00C90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332">
        <w:rPr>
          <w:rFonts w:ascii="Times New Roman" w:hAnsi="Times New Roman" w:cs="Times New Roman"/>
          <w:sz w:val="24"/>
          <w:szCs w:val="24"/>
        </w:rPr>
        <w:t xml:space="preserve">Работа номинальным </w:t>
      </w:r>
      <w:r w:rsidR="00FC3EBC">
        <w:rPr>
          <w:rFonts w:ascii="Times New Roman" w:hAnsi="Times New Roman" w:cs="Times New Roman"/>
          <w:sz w:val="24"/>
          <w:szCs w:val="24"/>
        </w:rPr>
        <w:t>руководителем</w:t>
      </w:r>
      <w:r w:rsidRPr="00CC7332">
        <w:rPr>
          <w:rFonts w:ascii="Times New Roman" w:hAnsi="Times New Roman" w:cs="Times New Roman"/>
          <w:sz w:val="24"/>
          <w:szCs w:val="24"/>
        </w:rPr>
        <w:t xml:space="preserve"> – это вовсе не вакансия мечты. Среди возможных последствий не только серьёзная административная ответственность, но и уголовное преследование.</w:t>
      </w:r>
    </w:p>
    <w:p w:rsidR="00AA7BD6" w:rsidRPr="00CC7332" w:rsidRDefault="003E7E57" w:rsidP="00C90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332">
        <w:rPr>
          <w:rFonts w:ascii="Times New Roman" w:hAnsi="Times New Roman" w:cs="Times New Roman"/>
          <w:sz w:val="24"/>
          <w:szCs w:val="24"/>
        </w:rPr>
        <w:t>Виды ответственности номинального руководителя:</w:t>
      </w:r>
    </w:p>
    <w:p w:rsidR="003E7E57" w:rsidRPr="00CC7332" w:rsidRDefault="003E7E57" w:rsidP="00C90CC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332">
        <w:rPr>
          <w:rFonts w:ascii="Times New Roman" w:hAnsi="Times New Roman" w:cs="Times New Roman"/>
          <w:b/>
          <w:bCs/>
          <w:sz w:val="24"/>
          <w:szCs w:val="24"/>
        </w:rPr>
        <w:t>гражданско-правовая</w:t>
      </w:r>
    </w:p>
    <w:p w:rsidR="003E7E57" w:rsidRPr="00CC7332" w:rsidRDefault="003E7E57" w:rsidP="00C90CC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332">
        <w:rPr>
          <w:rFonts w:ascii="Times New Roman" w:hAnsi="Times New Roman" w:cs="Times New Roman"/>
          <w:sz w:val="24"/>
          <w:szCs w:val="24"/>
        </w:rPr>
        <w:t>Если под руководством номинального руководителя организация причинила ущерб бюджету или другим кредиторам, то его придётся возместить в полном объеме. Как правило, такая субсидиарная ответственность возникает при доведении компании до банкротства.</w:t>
      </w:r>
    </w:p>
    <w:p w:rsidR="003E7E57" w:rsidRPr="00CC7332" w:rsidRDefault="003E7E57" w:rsidP="003E7E57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332">
        <w:rPr>
          <w:rFonts w:ascii="Times New Roman" w:hAnsi="Times New Roman" w:cs="Times New Roman"/>
          <w:sz w:val="24"/>
          <w:szCs w:val="24"/>
        </w:rPr>
        <w:t>Руководитель будет признан виновным, если он:</w:t>
      </w:r>
    </w:p>
    <w:p w:rsidR="003E7E57" w:rsidRPr="00CC7332" w:rsidRDefault="003E7E57" w:rsidP="003E7E57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332">
        <w:rPr>
          <w:rFonts w:ascii="Times New Roman" w:hAnsi="Times New Roman" w:cs="Times New Roman"/>
          <w:sz w:val="24"/>
          <w:szCs w:val="24"/>
        </w:rPr>
        <w:t>-не соблюдал принципы добросовестности и разумности при выполнении должностных обязанностей, из-за чего общество утратило имущество, за счёт которого можно было удовлетворить требования кредиторов;</w:t>
      </w:r>
    </w:p>
    <w:p w:rsidR="003E7E57" w:rsidRPr="00CC7332" w:rsidRDefault="003E7E57" w:rsidP="003E7E57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332">
        <w:rPr>
          <w:rFonts w:ascii="Times New Roman" w:hAnsi="Times New Roman" w:cs="Times New Roman"/>
          <w:sz w:val="24"/>
          <w:szCs w:val="24"/>
        </w:rPr>
        <w:t>-совершал заведомо убыточные сделки;</w:t>
      </w:r>
    </w:p>
    <w:p w:rsidR="003E7E57" w:rsidRPr="00CC7332" w:rsidRDefault="003E7E57" w:rsidP="003E7E57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332">
        <w:rPr>
          <w:rFonts w:ascii="Times New Roman" w:hAnsi="Times New Roman" w:cs="Times New Roman"/>
          <w:sz w:val="24"/>
          <w:szCs w:val="24"/>
        </w:rPr>
        <w:t>-вовремя не подал заявление о банкротстве организации при наличии его признаков;</w:t>
      </w:r>
    </w:p>
    <w:p w:rsidR="003E7E57" w:rsidRPr="00CC7332" w:rsidRDefault="003E7E57" w:rsidP="003E7E57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332">
        <w:rPr>
          <w:rFonts w:ascii="Times New Roman" w:hAnsi="Times New Roman" w:cs="Times New Roman"/>
          <w:sz w:val="24"/>
          <w:szCs w:val="24"/>
        </w:rPr>
        <w:t>-в ходе процедуры банкротства не передал управляющему документацию организации-должника или передал недостоверную информацию, из-за чего невозможно установить контролирующих лиц.</w:t>
      </w:r>
    </w:p>
    <w:p w:rsidR="003E7E57" w:rsidRPr="00CC7332" w:rsidRDefault="003E7E57" w:rsidP="003E7E5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332">
        <w:rPr>
          <w:rFonts w:ascii="Times New Roman" w:hAnsi="Times New Roman" w:cs="Times New Roman"/>
          <w:b/>
          <w:bCs/>
          <w:sz w:val="24"/>
          <w:szCs w:val="24"/>
        </w:rPr>
        <w:t>Административная</w:t>
      </w:r>
    </w:p>
    <w:p w:rsidR="003E7E57" w:rsidRPr="00CC7332" w:rsidRDefault="003E7E57" w:rsidP="003E7E57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332">
        <w:rPr>
          <w:rFonts w:ascii="Times New Roman" w:hAnsi="Times New Roman" w:cs="Times New Roman"/>
          <w:sz w:val="24"/>
          <w:szCs w:val="24"/>
        </w:rPr>
        <w:t>Руководитель в ответе за все действия организации в гражданских, налоговых, трудовых и других правоотношениях. Многочисленные штрафы за возможные нарушения налагаются не только на юридическое лицо, но и на руководителя.</w:t>
      </w:r>
    </w:p>
    <w:p w:rsidR="002D05AC" w:rsidRDefault="003E7E57" w:rsidP="002D05AC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332">
        <w:rPr>
          <w:rFonts w:ascii="Times New Roman" w:hAnsi="Times New Roman" w:cs="Times New Roman"/>
          <w:sz w:val="24"/>
          <w:szCs w:val="24"/>
        </w:rPr>
        <w:t xml:space="preserve">Предусмотрена также особая административная ответственность за преднамеренное банкротство по статье 14.12 КоАП РФ </w:t>
      </w:r>
      <w:r w:rsidR="002D05AC">
        <w:rPr>
          <w:rFonts w:ascii="Times New Roman" w:hAnsi="Times New Roman" w:cs="Times New Roman"/>
          <w:sz w:val="24"/>
          <w:szCs w:val="24"/>
        </w:rPr>
        <w:t>-</w:t>
      </w:r>
      <w:r w:rsidR="002D05AC">
        <w:rPr>
          <w:rFonts w:ascii="Times New Roman" w:hAnsi="Times New Roman" w:cs="Times New Roman"/>
          <w:sz w:val="24"/>
          <w:szCs w:val="24"/>
        </w:rPr>
        <w:t xml:space="preserve"> наложение административного штрафа на граждан в размере от одной тысячи до трех тысяч рублей; на должностных лиц - от пяти тысяч до десяти тысяч рублей или дисквалификацию на срок от одного года до трех лет.</w:t>
      </w:r>
    </w:p>
    <w:p w:rsidR="00C90CC7" w:rsidRPr="00CC7332" w:rsidRDefault="003E7E57" w:rsidP="00C90CC7">
      <w:pPr>
        <w:pStyle w:val="a4"/>
        <w:numPr>
          <w:ilvl w:val="0"/>
          <w:numId w:val="2"/>
        </w:numPr>
        <w:shd w:val="clear" w:color="auto" w:fill="FFFFFF"/>
        <w:ind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C7332">
        <w:rPr>
          <w:rFonts w:ascii="Times New Roman" w:hAnsi="Times New Roman" w:cs="Times New Roman"/>
          <w:b/>
          <w:bCs/>
          <w:sz w:val="24"/>
          <w:szCs w:val="24"/>
        </w:rPr>
        <w:t>Уголовная</w:t>
      </w:r>
    </w:p>
    <w:p w:rsidR="003E7E57" w:rsidRPr="00CC7332" w:rsidRDefault="004B35CB" w:rsidP="00CC2CF7">
      <w:pPr>
        <w:pStyle w:val="a4"/>
        <w:shd w:val="clear" w:color="auto" w:fill="FFFFFF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73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со статьёй 173.1 УК РФ </w:t>
      </w:r>
      <w:r w:rsidRPr="00CC7332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(незаконное образование юридического лица)</w:t>
      </w:r>
      <w:r w:rsidR="00C90CC7" w:rsidRPr="00CC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90CC7" w:rsidRPr="00CC7332">
        <w:rPr>
          <w:rFonts w:ascii="Times New Roman" w:hAnsi="Times New Roman" w:cs="Times New Roman"/>
          <w:sz w:val="24"/>
          <w:szCs w:val="24"/>
        </w:rPr>
        <w:t>статьей 173.2 УК РФ (незаконное использование документов для образования юридического лица)</w:t>
      </w:r>
      <w:r w:rsidR="00CC2CF7" w:rsidRPr="00CC7332">
        <w:rPr>
          <w:rFonts w:ascii="Times New Roman" w:hAnsi="Times New Roman" w:cs="Times New Roman"/>
          <w:sz w:val="24"/>
          <w:szCs w:val="24"/>
        </w:rPr>
        <w:t xml:space="preserve"> п</w:t>
      </w:r>
      <w:r w:rsidRPr="00CC7332">
        <w:rPr>
          <w:rFonts w:ascii="Times New Roman" w:hAnsi="Times New Roman" w:cs="Times New Roman"/>
          <w:sz w:val="24"/>
          <w:szCs w:val="24"/>
          <w:shd w:val="clear" w:color="auto" w:fill="FFFFFF"/>
        </w:rPr>
        <w:t>редусмотрено наказание в виде штрафа от 100 до 300 тысяч рублей (или в размере заработной платы за период от 7 до 12 месяцев), либо принудительных работ на срок до трёх лет</w:t>
      </w:r>
      <w:r w:rsidR="00CC733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C73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лишения свободы на тот же срок.</w:t>
      </w:r>
    </w:p>
    <w:p w:rsidR="004B35CB" w:rsidRPr="00CC7332" w:rsidRDefault="004B35CB" w:rsidP="00C90CC7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332">
        <w:rPr>
          <w:rFonts w:ascii="Times New Roman" w:hAnsi="Times New Roman" w:cs="Times New Roman"/>
          <w:sz w:val="24"/>
          <w:szCs w:val="24"/>
        </w:rPr>
        <w:t>За совершение преступления, предусмотренного ч. 2 ст. 173.1</w:t>
      </w:r>
      <w:r w:rsidR="00C90CC7" w:rsidRPr="00CC7332">
        <w:rPr>
          <w:rFonts w:ascii="Times New Roman" w:hAnsi="Times New Roman" w:cs="Times New Roman"/>
          <w:sz w:val="24"/>
          <w:szCs w:val="24"/>
        </w:rPr>
        <w:t xml:space="preserve"> и 173.2</w:t>
      </w:r>
      <w:r w:rsidRPr="00CC7332">
        <w:rPr>
          <w:rFonts w:ascii="Times New Roman" w:hAnsi="Times New Roman" w:cs="Times New Roman"/>
          <w:sz w:val="24"/>
          <w:szCs w:val="24"/>
        </w:rPr>
        <w:t xml:space="preserve"> УК РФ, предполагается более строгое наказание: штраф от 300 до 500 тысяч рублей (или в размере заработной платы за период от одного года до трёх лет), обязательные работы на срок от 180 до 240 часов, либо лишение свободы до пяти лет.</w:t>
      </w:r>
    </w:p>
    <w:p w:rsidR="00C90CC7" w:rsidRPr="00CC7332" w:rsidRDefault="00C90CC7" w:rsidP="00C90CC7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332">
        <w:rPr>
          <w:rFonts w:ascii="Times New Roman" w:hAnsi="Times New Roman" w:cs="Times New Roman"/>
          <w:sz w:val="24"/>
          <w:szCs w:val="24"/>
        </w:rPr>
        <w:t>Кроме того, ст.170.1 УК РФ устанавливается ответственность за фальсификацию ЕГРЮЛ и выражается она в представлении в орган, осуществляющий регистрацию юридических лиц и индивидуальных предпринимателей, документов, содержащих заведомо ложные данные о руководителе юридического лица либо в иных целях, направленных на приобретение права на чужое имущество.</w:t>
      </w:r>
    </w:p>
    <w:p w:rsidR="00CC7332" w:rsidRPr="00CC7332" w:rsidRDefault="00CC7332" w:rsidP="00CC7332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332">
        <w:rPr>
          <w:rFonts w:ascii="Times New Roman" w:hAnsi="Times New Roman" w:cs="Times New Roman"/>
          <w:sz w:val="24"/>
          <w:szCs w:val="24"/>
        </w:rPr>
        <w:t xml:space="preserve">Жителям региона необходимо проявлять бдительность и не представлять свои документы для незаконной регистрации организаций. </w:t>
      </w:r>
    </w:p>
    <w:p w:rsidR="00CC7332" w:rsidRPr="00CC7332" w:rsidRDefault="00CC7332" w:rsidP="00CC7332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332">
        <w:rPr>
          <w:rFonts w:ascii="Times New Roman" w:hAnsi="Times New Roman" w:cs="Times New Roman"/>
          <w:sz w:val="24"/>
          <w:szCs w:val="24"/>
        </w:rPr>
        <w:lastRenderedPageBreak/>
        <w:t>В случае, если на имя гражданина уже зарегистрирована фирма, необходимо обратиться в регистрирующий орган - ИФНС России по Верх-</w:t>
      </w:r>
      <w:proofErr w:type="spellStart"/>
      <w:r w:rsidRPr="00CC7332">
        <w:rPr>
          <w:rFonts w:ascii="Times New Roman" w:hAnsi="Times New Roman" w:cs="Times New Roman"/>
          <w:sz w:val="24"/>
          <w:szCs w:val="24"/>
        </w:rPr>
        <w:t>Исетскому</w:t>
      </w:r>
      <w:proofErr w:type="spellEnd"/>
      <w:r w:rsidRPr="00CC7332">
        <w:rPr>
          <w:rFonts w:ascii="Times New Roman" w:hAnsi="Times New Roman" w:cs="Times New Roman"/>
          <w:sz w:val="24"/>
          <w:szCs w:val="24"/>
        </w:rPr>
        <w:t xml:space="preserve"> району г. Екатеринбурга (адрес инспекции: 620014, г. Екатеринбург, ул. Хомякова, д. 4) с заявлением о недостоверности сведений об учредителе и руководителе юридического лица (по форме Р34001, утвержденной приказом ФНС России от 28.12.2022 N ЕД-7-14/1268@), либо обратиться в инспекцию по месту жительства. </w:t>
      </w:r>
    </w:p>
    <w:p w:rsidR="00CC7332" w:rsidRPr="00CC7332" w:rsidRDefault="00CC7332" w:rsidP="00CC7332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332">
        <w:rPr>
          <w:rFonts w:ascii="Times New Roman" w:hAnsi="Times New Roman" w:cs="Times New Roman"/>
          <w:sz w:val="24"/>
          <w:szCs w:val="24"/>
        </w:rPr>
        <w:t xml:space="preserve">В целях пресечения регистрации юридических лиц гражданин имеет возможность направить в регистрирующий орган возражение о предстоящей регистрации фирмы на его имя или по его адресу по форме Р38001, утвержденной приказом ФНС России от 28.12.2022 N ЕД-7-14/1268@. </w:t>
      </w:r>
    </w:p>
    <w:p w:rsidR="00CC7332" w:rsidRPr="00CC7332" w:rsidRDefault="00CC7332" w:rsidP="00CC7332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C7332" w:rsidRPr="00CC7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25E67"/>
    <w:multiLevelType w:val="hybridMultilevel"/>
    <w:tmpl w:val="3D8C88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9E76F76"/>
    <w:multiLevelType w:val="hybridMultilevel"/>
    <w:tmpl w:val="BCB04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D3"/>
    <w:rsid w:val="002D05AC"/>
    <w:rsid w:val="003E7E57"/>
    <w:rsid w:val="004B35CB"/>
    <w:rsid w:val="007B0716"/>
    <w:rsid w:val="007E0ECA"/>
    <w:rsid w:val="00AA7BD6"/>
    <w:rsid w:val="00B068D3"/>
    <w:rsid w:val="00C90CC7"/>
    <w:rsid w:val="00CC2CF7"/>
    <w:rsid w:val="00CC7332"/>
    <w:rsid w:val="00FC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3D615E-D7C0-4951-B0D5-2324C1FA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5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8D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68D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068D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B35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Чемезова Оксана Юрьевна</cp:lastModifiedBy>
  <cp:revision>5</cp:revision>
  <dcterms:created xsi:type="dcterms:W3CDTF">2025-01-12T11:39:00Z</dcterms:created>
  <dcterms:modified xsi:type="dcterms:W3CDTF">2025-01-13T05:45:00Z</dcterms:modified>
</cp:coreProperties>
</file>